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7"/>
        <w:gridCol w:w="615"/>
        <w:gridCol w:w="636"/>
        <w:gridCol w:w="3539"/>
        <w:gridCol w:w="1547"/>
        <w:gridCol w:w="3360"/>
      </w:tblGrid>
      <w:tr w:rsidR="00D83F4A" w:rsidRPr="008656FA" w14:paraId="5B684E43" w14:textId="77777777" w:rsidTr="00400BA6">
        <w:trPr>
          <w:trHeight w:val="432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8D10B" w14:textId="196F3D4C" w:rsidR="00D83F4A" w:rsidRPr="00D83F4A" w:rsidRDefault="00D83F4A" w:rsidP="00D83F4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83F4A">
              <w:rPr>
                <w:rFonts w:asciiTheme="minorHAnsi" w:hAnsiTheme="minorHAnsi" w:cstheme="minorHAnsi"/>
                <w:i/>
              </w:rPr>
              <w:t>Page to be completed by OHA-RWPB Monitoring Staff</w:t>
            </w:r>
          </w:p>
        </w:tc>
      </w:tr>
      <w:tr w:rsidR="00D83F4A" w:rsidRPr="008656FA" w14:paraId="2798D133" w14:textId="77777777" w:rsidTr="00400BA6">
        <w:trPr>
          <w:trHeight w:val="43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37E" w14:textId="77777777" w:rsidR="00D83F4A" w:rsidRPr="008840FE" w:rsidRDefault="00D83F4A" w:rsidP="00D83F4A">
            <w:pPr>
              <w:rPr>
                <w:rFonts w:asciiTheme="minorHAnsi" w:hAnsiTheme="minorHAnsi" w:cstheme="minorHAnsi"/>
                <w:b/>
              </w:rPr>
            </w:pPr>
            <w:r w:rsidRPr="008840FE">
              <w:rPr>
                <w:rFonts w:asciiTheme="minorHAnsi" w:hAnsiTheme="minorHAnsi" w:cstheme="minorHAnsi"/>
                <w:b/>
              </w:rPr>
              <w:t>Subrecipient Name: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8EFB" w14:textId="77777777" w:rsidR="00D83F4A" w:rsidRPr="008656FA" w:rsidRDefault="00D83F4A" w:rsidP="00D83F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3CB" w14:textId="77777777" w:rsidR="00D83F4A" w:rsidRPr="008840FE" w:rsidRDefault="00D83F4A" w:rsidP="00D83F4A">
            <w:pPr>
              <w:rPr>
                <w:rFonts w:asciiTheme="minorHAnsi" w:hAnsiTheme="minorHAnsi" w:cstheme="minorHAnsi"/>
                <w:b/>
              </w:rPr>
            </w:pPr>
            <w:r w:rsidRPr="008840FE">
              <w:rPr>
                <w:rFonts w:asciiTheme="minorHAnsi" w:hAnsiTheme="minorHAnsi" w:cstheme="minorHAnsi"/>
                <w:b/>
              </w:rPr>
              <w:t>OHA-RWPB Staff: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B8B" w14:textId="77777777" w:rsidR="00D83F4A" w:rsidRPr="008656FA" w:rsidRDefault="00D83F4A" w:rsidP="00D83F4A">
            <w:pPr>
              <w:rPr>
                <w:rFonts w:asciiTheme="minorHAnsi" w:hAnsiTheme="minorHAnsi" w:cstheme="minorHAnsi"/>
              </w:rPr>
            </w:pPr>
          </w:p>
        </w:tc>
      </w:tr>
      <w:tr w:rsidR="00BD3AFC" w:rsidRPr="008656FA" w14:paraId="29265222" w14:textId="77777777" w:rsidTr="00400BA6">
        <w:trPr>
          <w:trHeight w:val="432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11C" w14:textId="77777777" w:rsidR="00BD3AFC" w:rsidRPr="008840FE" w:rsidRDefault="00BD3AFC" w:rsidP="00D83F4A">
            <w:pPr>
              <w:rPr>
                <w:rFonts w:asciiTheme="minorHAnsi" w:hAnsiTheme="minorHAnsi" w:cstheme="minorHAnsi"/>
                <w:b/>
              </w:rPr>
            </w:pPr>
            <w:r w:rsidRPr="008840FE">
              <w:rPr>
                <w:rFonts w:asciiTheme="minorHAnsi" w:hAnsiTheme="minorHAnsi" w:cstheme="minorHAnsi"/>
                <w:b/>
              </w:rPr>
              <w:t>Monitor Date: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D6E" w14:textId="77777777" w:rsidR="00BD3AFC" w:rsidRPr="008656FA" w:rsidRDefault="00BD3AFC" w:rsidP="00D83F4A">
            <w:pPr>
              <w:rPr>
                <w:rFonts w:asciiTheme="minorHAnsi" w:hAnsiTheme="minorHAnsi" w:cstheme="minorHAnsi"/>
              </w:rPr>
            </w:pPr>
          </w:p>
        </w:tc>
      </w:tr>
      <w:tr w:rsidR="00D83F4A" w:rsidRPr="008656FA" w14:paraId="27226EE7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5" w:type="dxa"/>
            <w:gridSpan w:val="7"/>
            <w:tcBorders>
              <w:top w:val="single" w:sz="4" w:space="0" w:color="auto"/>
            </w:tcBorders>
            <w:vAlign w:val="center"/>
          </w:tcPr>
          <w:p w14:paraId="659E2007" w14:textId="77777777" w:rsidR="00D83F4A" w:rsidRPr="00CB0876" w:rsidRDefault="00D83F4A" w:rsidP="00D83F4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B0876">
              <w:rPr>
                <w:rFonts w:asciiTheme="minorHAnsi" w:hAnsiTheme="minorHAnsi" w:cstheme="minorHAnsi"/>
                <w:b/>
              </w:rPr>
              <w:t>Code A:</w:t>
            </w:r>
            <w:r w:rsidRPr="00CB0876">
              <w:rPr>
                <w:rFonts w:asciiTheme="minorHAnsi" w:hAnsiTheme="minorHAnsi" w:cstheme="minorHAnsi"/>
              </w:rPr>
              <w:t xml:space="preserve"> Requires a Corrective Action Plan completed at Exit Interview and issue addressed by the end of the next business day.</w:t>
            </w:r>
            <w:bookmarkStart w:id="0" w:name="_GoBack"/>
            <w:bookmarkEnd w:id="0"/>
          </w:p>
          <w:p w14:paraId="7E3F9943" w14:textId="563CF31A" w:rsidR="00D83F4A" w:rsidRPr="00CB0876" w:rsidRDefault="00D83F4A" w:rsidP="00D83F4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B0876">
              <w:rPr>
                <w:rFonts w:asciiTheme="minorHAnsi" w:hAnsiTheme="minorHAnsi" w:cstheme="minorHAnsi"/>
                <w:b/>
              </w:rPr>
              <w:t>Code B:</w:t>
            </w:r>
            <w:r w:rsidRPr="00CB0876">
              <w:rPr>
                <w:rFonts w:asciiTheme="minorHAnsi" w:hAnsiTheme="minorHAnsi" w:cstheme="minorHAnsi"/>
              </w:rPr>
              <w:t xml:space="preserve"> Requires a Corrective </w:t>
            </w:r>
            <w:r w:rsidR="00D701B6" w:rsidRPr="00CB0876">
              <w:rPr>
                <w:rFonts w:asciiTheme="minorHAnsi" w:hAnsiTheme="minorHAnsi" w:cstheme="minorHAnsi"/>
              </w:rPr>
              <w:t>Action –</w:t>
            </w:r>
            <w:r w:rsidRPr="00CB0876">
              <w:rPr>
                <w:rFonts w:asciiTheme="minorHAnsi" w:hAnsiTheme="minorHAnsi" w:cstheme="minorHAnsi"/>
              </w:rPr>
              <w:t xml:space="preserve"> satisfactory correction must be made by the end of the grant year.</w:t>
            </w:r>
          </w:p>
          <w:p w14:paraId="70E1F289" w14:textId="7B4705D5" w:rsidR="00D83F4A" w:rsidRPr="00D83F4A" w:rsidRDefault="00D83F4A" w:rsidP="00D701B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Code C</w:t>
            </w:r>
            <w:r w:rsidRPr="00CB0876">
              <w:rPr>
                <w:rFonts w:asciiTheme="minorHAnsi" w:hAnsiTheme="minorHAnsi" w:cstheme="minorHAnsi"/>
                <w:b/>
              </w:rPr>
              <w:t>:</w:t>
            </w:r>
            <w:r w:rsidRPr="00CB0876">
              <w:rPr>
                <w:rFonts w:asciiTheme="minorHAnsi" w:hAnsiTheme="minorHAnsi" w:cstheme="minorHAnsi"/>
              </w:rPr>
              <w:t xml:space="preserve"> </w:t>
            </w:r>
            <w:r w:rsidR="00D701B6" w:rsidRPr="00CB0876">
              <w:rPr>
                <w:rFonts w:asciiTheme="minorHAnsi" w:hAnsiTheme="minorHAnsi" w:cstheme="minorHAnsi"/>
              </w:rPr>
              <w:t xml:space="preserve">Requires a Corrective Action </w:t>
            </w:r>
            <w:r w:rsidR="00D701B6">
              <w:rPr>
                <w:rFonts w:asciiTheme="minorHAnsi" w:hAnsiTheme="minorHAnsi" w:cstheme="minorHAnsi"/>
              </w:rPr>
              <w:t>– m</w:t>
            </w:r>
            <w:r w:rsidRPr="00CB0876">
              <w:rPr>
                <w:rFonts w:asciiTheme="minorHAnsi" w:hAnsiTheme="minorHAnsi" w:cstheme="minorHAnsi"/>
              </w:rPr>
              <w:t xml:space="preserve">ust be corrected before the next </w:t>
            </w:r>
            <w:r w:rsidR="00D701B6">
              <w:rPr>
                <w:rFonts w:asciiTheme="minorHAnsi" w:hAnsiTheme="minorHAnsi" w:cstheme="minorHAnsi"/>
              </w:rPr>
              <w:t xml:space="preserve">Annual </w:t>
            </w:r>
            <w:r w:rsidRPr="00CB0876">
              <w:rPr>
                <w:rFonts w:asciiTheme="minorHAnsi" w:hAnsiTheme="minorHAnsi" w:cstheme="minorHAnsi"/>
              </w:rPr>
              <w:t>monitor visit.</w:t>
            </w:r>
          </w:p>
        </w:tc>
      </w:tr>
      <w:tr w:rsidR="00D83F4A" w:rsidRPr="008656FA" w14:paraId="307C9682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5" w:type="dxa"/>
            <w:gridSpan w:val="7"/>
            <w:vAlign w:val="center"/>
          </w:tcPr>
          <w:p w14:paraId="5A7AB4F2" w14:textId="5170DCE0" w:rsidR="00D83F4A" w:rsidRPr="008656FA" w:rsidRDefault="00D83F4A" w:rsidP="00D83F4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i/>
              </w:rPr>
              <w:t>Administrative Site Visit Survey</w:t>
            </w:r>
          </w:p>
        </w:tc>
      </w:tr>
      <w:tr w:rsidR="00BD3AFC" w:rsidRPr="008656FA" w14:paraId="61675780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87" w:type="dxa"/>
            <w:vAlign w:val="center"/>
          </w:tcPr>
          <w:p w14:paraId="49F9D331" w14:textId="77777777" w:rsidR="00BD3AFC" w:rsidRPr="008656FA" w:rsidRDefault="00BD3AFC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A</w:t>
            </w:r>
          </w:p>
        </w:tc>
        <w:tc>
          <w:tcPr>
            <w:tcW w:w="9618" w:type="dxa"/>
            <w:gridSpan w:val="6"/>
            <w:vAlign w:val="center"/>
          </w:tcPr>
          <w:p w14:paraId="1027C96F" w14:textId="77777777" w:rsidR="00BD3AFC" w:rsidRPr="008656FA" w:rsidRDefault="00BD3AFC" w:rsidP="00BD3AFC">
            <w:pPr>
              <w:rPr>
                <w:rFonts w:asciiTheme="minorHAnsi" w:hAnsiTheme="minorHAnsi" w:cstheme="minorHAnsi"/>
              </w:rPr>
            </w:pPr>
          </w:p>
        </w:tc>
      </w:tr>
      <w:tr w:rsidR="00BD3AFC" w:rsidRPr="008656FA" w14:paraId="5DFB60AE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87" w:type="dxa"/>
            <w:vAlign w:val="center"/>
          </w:tcPr>
          <w:p w14:paraId="5494C1D5" w14:textId="77777777" w:rsidR="00BD3AFC" w:rsidRPr="008656FA" w:rsidRDefault="00BD3AFC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B</w:t>
            </w:r>
          </w:p>
        </w:tc>
        <w:tc>
          <w:tcPr>
            <w:tcW w:w="9618" w:type="dxa"/>
            <w:gridSpan w:val="6"/>
            <w:vAlign w:val="center"/>
          </w:tcPr>
          <w:p w14:paraId="69DCFDA4" w14:textId="77777777" w:rsidR="00BD3AFC" w:rsidRPr="008656FA" w:rsidRDefault="00BD3AFC" w:rsidP="00BD3AFC">
            <w:pPr>
              <w:rPr>
                <w:rFonts w:asciiTheme="minorHAnsi" w:hAnsiTheme="minorHAnsi" w:cstheme="minorHAnsi"/>
              </w:rPr>
            </w:pPr>
          </w:p>
        </w:tc>
      </w:tr>
      <w:tr w:rsidR="00AC5C1B" w:rsidRPr="008656FA" w14:paraId="09A16F79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87" w:type="dxa"/>
            <w:vAlign w:val="center"/>
          </w:tcPr>
          <w:p w14:paraId="0FB8E6D4" w14:textId="77777777" w:rsidR="00AC5C1B" w:rsidRPr="008656FA" w:rsidRDefault="00AC5C1B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C</w:t>
            </w:r>
            <w:r w:rsidR="00CB087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18" w:type="dxa"/>
            <w:gridSpan w:val="6"/>
            <w:vAlign w:val="center"/>
          </w:tcPr>
          <w:p w14:paraId="437C10E8" w14:textId="77777777" w:rsidR="00AC5C1B" w:rsidRPr="008656FA" w:rsidRDefault="00AC5C1B" w:rsidP="00AC5C1B">
            <w:pPr>
              <w:rPr>
                <w:rFonts w:asciiTheme="minorHAnsi" w:hAnsiTheme="minorHAnsi" w:cstheme="minorHAnsi"/>
              </w:rPr>
            </w:pPr>
          </w:p>
        </w:tc>
      </w:tr>
      <w:tr w:rsidR="00D83F4A" w:rsidRPr="008656FA" w14:paraId="04659C91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5" w:type="dxa"/>
            <w:gridSpan w:val="7"/>
            <w:vAlign w:val="center"/>
          </w:tcPr>
          <w:p w14:paraId="4587C38C" w14:textId="0996F75C" w:rsidR="00D83F4A" w:rsidRPr="008656FA" w:rsidRDefault="00D83F4A" w:rsidP="00D83F4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i/>
              </w:rPr>
              <w:t>Programmatic Site Visit Survey</w:t>
            </w:r>
          </w:p>
        </w:tc>
      </w:tr>
      <w:tr w:rsidR="00CB0876" w:rsidRPr="008656FA" w14:paraId="71CA5647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57A07C0D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A</w:t>
            </w:r>
          </w:p>
        </w:tc>
        <w:tc>
          <w:tcPr>
            <w:tcW w:w="9611" w:type="dxa"/>
            <w:gridSpan w:val="5"/>
            <w:vAlign w:val="center"/>
          </w:tcPr>
          <w:p w14:paraId="42C3EF91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3B3C529E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7A5CE25E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B</w:t>
            </w:r>
          </w:p>
        </w:tc>
        <w:tc>
          <w:tcPr>
            <w:tcW w:w="9611" w:type="dxa"/>
            <w:gridSpan w:val="5"/>
            <w:vAlign w:val="center"/>
          </w:tcPr>
          <w:p w14:paraId="586524A9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22EE10D1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143A4E78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C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11" w:type="dxa"/>
            <w:gridSpan w:val="5"/>
            <w:vAlign w:val="center"/>
          </w:tcPr>
          <w:p w14:paraId="1BE1079F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D83F4A" w:rsidRPr="008656FA" w14:paraId="01C00863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5" w:type="dxa"/>
            <w:gridSpan w:val="7"/>
            <w:vAlign w:val="center"/>
          </w:tcPr>
          <w:p w14:paraId="7B979870" w14:textId="15CB60CD" w:rsidR="00D83F4A" w:rsidRPr="008656FA" w:rsidRDefault="00D83F4A" w:rsidP="00D83F4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i/>
              </w:rPr>
              <w:t>Fiscal Site Visit Survey</w:t>
            </w:r>
          </w:p>
        </w:tc>
      </w:tr>
      <w:tr w:rsidR="00CB0876" w:rsidRPr="008656FA" w14:paraId="3077A6B4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770B1D44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A</w:t>
            </w:r>
          </w:p>
        </w:tc>
        <w:tc>
          <w:tcPr>
            <w:tcW w:w="9611" w:type="dxa"/>
            <w:gridSpan w:val="5"/>
            <w:vAlign w:val="center"/>
          </w:tcPr>
          <w:p w14:paraId="006EA9E0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7317F09A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7943274C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B</w:t>
            </w:r>
          </w:p>
        </w:tc>
        <w:tc>
          <w:tcPr>
            <w:tcW w:w="9611" w:type="dxa"/>
            <w:gridSpan w:val="5"/>
            <w:vAlign w:val="center"/>
          </w:tcPr>
          <w:p w14:paraId="20478722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24C79350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78762832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C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11" w:type="dxa"/>
            <w:gridSpan w:val="5"/>
            <w:vAlign w:val="center"/>
          </w:tcPr>
          <w:p w14:paraId="67F107DD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D83F4A" w:rsidRPr="008656FA" w14:paraId="42EEC88D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5" w:type="dxa"/>
            <w:gridSpan w:val="7"/>
            <w:vAlign w:val="center"/>
          </w:tcPr>
          <w:p w14:paraId="7D947238" w14:textId="78A6C400" w:rsidR="00D83F4A" w:rsidRPr="008656FA" w:rsidRDefault="00D83F4A" w:rsidP="00D83F4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i/>
              </w:rPr>
              <w:t>Quality Management Site Visit Survey</w:t>
            </w:r>
          </w:p>
        </w:tc>
      </w:tr>
      <w:tr w:rsidR="00CB0876" w:rsidRPr="008656FA" w14:paraId="4D73B805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5A6D701B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A</w:t>
            </w:r>
          </w:p>
        </w:tc>
        <w:tc>
          <w:tcPr>
            <w:tcW w:w="9611" w:type="dxa"/>
            <w:gridSpan w:val="5"/>
            <w:vAlign w:val="center"/>
          </w:tcPr>
          <w:p w14:paraId="337292BA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505575E8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6B677879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lastRenderedPageBreak/>
              <w:t>Code B</w:t>
            </w:r>
          </w:p>
        </w:tc>
        <w:tc>
          <w:tcPr>
            <w:tcW w:w="9611" w:type="dxa"/>
            <w:gridSpan w:val="5"/>
            <w:vAlign w:val="center"/>
          </w:tcPr>
          <w:p w14:paraId="7B859FEE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59B4101D" w14:textId="77777777" w:rsidTr="0040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094" w:type="dxa"/>
            <w:gridSpan w:val="2"/>
            <w:vAlign w:val="center"/>
          </w:tcPr>
          <w:p w14:paraId="79991647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  <w:b/>
              </w:rPr>
              <w:t>Code C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11" w:type="dxa"/>
            <w:gridSpan w:val="5"/>
            <w:vAlign w:val="center"/>
          </w:tcPr>
          <w:p w14:paraId="00F88933" w14:textId="77777777" w:rsidR="00CB0876" w:rsidRPr="008656FA" w:rsidRDefault="00CB0876" w:rsidP="00CB0876">
            <w:pPr>
              <w:rPr>
                <w:rFonts w:asciiTheme="minorHAnsi" w:hAnsiTheme="minorHAnsi" w:cstheme="minorHAnsi"/>
              </w:rPr>
            </w:pPr>
          </w:p>
        </w:tc>
      </w:tr>
    </w:tbl>
    <w:p w14:paraId="00CDF2E3" w14:textId="77777777" w:rsidR="00B41EC8" w:rsidRDefault="00B41EC8" w:rsidP="008656FA">
      <w:pPr>
        <w:rPr>
          <w:rFonts w:asciiTheme="minorHAnsi" w:hAnsiTheme="minorHAnsi" w:cstheme="minorHAnsi"/>
        </w:rPr>
      </w:pPr>
    </w:p>
    <w:p w14:paraId="06B65BFF" w14:textId="77777777" w:rsidR="00D83F4A" w:rsidRPr="008656FA" w:rsidRDefault="00D83F4A" w:rsidP="008656FA">
      <w:pPr>
        <w:rPr>
          <w:rFonts w:asciiTheme="minorHAnsi" w:hAnsiTheme="minorHAnsi" w:cstheme="minorHAnsi"/>
        </w:rPr>
        <w:sectPr w:rsidR="00D83F4A" w:rsidRPr="008656FA" w:rsidSect="008656FA">
          <w:headerReference w:type="default" r:id="rId7"/>
          <w:pgSz w:w="12240" w:h="15840"/>
          <w:pgMar w:top="720" w:right="720" w:bottom="720" w:left="720" w:header="360" w:footer="360" w:gutter="0"/>
          <w:cols w:space="720"/>
          <w:docGrid w:linePitch="360"/>
        </w:sect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800"/>
        <w:gridCol w:w="2127"/>
        <w:gridCol w:w="1800"/>
        <w:gridCol w:w="1636"/>
        <w:gridCol w:w="1800"/>
        <w:gridCol w:w="1146"/>
        <w:gridCol w:w="1636"/>
        <w:gridCol w:w="2127"/>
      </w:tblGrid>
      <w:tr w:rsidR="00B41EC8" w:rsidRPr="008656FA" w14:paraId="6472A581" w14:textId="77777777" w:rsidTr="00B41EC8">
        <w:trPr>
          <w:cantSplit/>
        </w:trPr>
        <w:tc>
          <w:tcPr>
            <w:tcW w:w="14400" w:type="dxa"/>
            <w:gridSpan w:val="9"/>
            <w:shd w:val="clear" w:color="auto" w:fill="D9D9D9" w:themeFill="background1" w:themeFillShade="D9"/>
          </w:tcPr>
          <w:p w14:paraId="10749B33" w14:textId="5B96013A" w:rsidR="00B41EC8" w:rsidRPr="00B41EC8" w:rsidRDefault="00D83F4A" w:rsidP="008656F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Subrecipient</w:t>
            </w:r>
            <w:r w:rsidR="00C4267F">
              <w:rPr>
                <w:rFonts w:asciiTheme="minorHAnsi" w:hAnsiTheme="minorHAnsi" w:cstheme="minorHAnsi"/>
                <w:b/>
              </w:rPr>
              <w:t xml:space="preserve"> Corrective Action Plan Table</w:t>
            </w:r>
            <w:r>
              <w:rPr>
                <w:rFonts w:asciiTheme="minorHAnsi" w:hAnsiTheme="minorHAnsi" w:cstheme="minorHAnsi"/>
                <w:b/>
              </w:rPr>
              <w:t xml:space="preserve"> – Aggregate Responses</w:t>
            </w:r>
          </w:p>
        </w:tc>
      </w:tr>
      <w:tr w:rsidR="00AC5C1B" w:rsidRPr="008656FA" w14:paraId="091812AD" w14:textId="77777777" w:rsidTr="00B41EC8">
        <w:trPr>
          <w:cantSplit/>
        </w:trPr>
        <w:tc>
          <w:tcPr>
            <w:tcW w:w="328" w:type="dxa"/>
            <w:shd w:val="clear" w:color="auto" w:fill="auto"/>
          </w:tcPr>
          <w:p w14:paraId="5102D241" w14:textId="77777777" w:rsidR="00AC5C1B" w:rsidRPr="008656FA" w:rsidRDefault="00AC5C1B" w:rsidP="00B41EC8">
            <w:pPr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#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48DC21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Deficiency</w:t>
            </w:r>
          </w:p>
          <w:p w14:paraId="2A31D9FF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4D6CA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Actions to be taken</w:t>
            </w:r>
          </w:p>
          <w:p w14:paraId="6430E457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(Prospective &amp; Preventative)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B4B918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Indicator the Deficiency is Resolved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A2D9F3E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Status Tracking and Reporting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42D8FA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Resources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8AC54A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</w:t>
            </w:r>
            <w:r w:rsidRPr="008656FA">
              <w:rPr>
                <w:rFonts w:asciiTheme="minorHAnsi" w:hAnsiTheme="minorHAnsi" w:cstheme="minorHAnsi"/>
              </w:rPr>
              <w:t>Lead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4BF72E3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Planned</w:t>
            </w:r>
          </w:p>
          <w:p w14:paraId="2FA7417D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Complete</w:t>
            </w:r>
          </w:p>
          <w:p w14:paraId="3E8815C7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84412" w14:textId="77777777" w:rsidR="00AC5C1B" w:rsidRPr="008656FA" w:rsidRDefault="00AC5C1B" w:rsidP="008656FA">
            <w:pPr>
              <w:jc w:val="center"/>
              <w:rPr>
                <w:rFonts w:asciiTheme="minorHAnsi" w:hAnsiTheme="minorHAnsi" w:cstheme="minorHAnsi"/>
              </w:rPr>
            </w:pPr>
            <w:r w:rsidRPr="008656FA">
              <w:rPr>
                <w:rFonts w:asciiTheme="minorHAnsi" w:hAnsiTheme="minorHAnsi" w:cstheme="minorHAnsi"/>
              </w:rPr>
              <w:t>Completion Confirmed Review Date</w:t>
            </w:r>
          </w:p>
        </w:tc>
      </w:tr>
      <w:tr w:rsidR="00AC5C1B" w:rsidRPr="008656FA" w14:paraId="10051C9E" w14:textId="77777777" w:rsidTr="00B41EC8">
        <w:trPr>
          <w:cantSplit/>
        </w:trPr>
        <w:tc>
          <w:tcPr>
            <w:tcW w:w="328" w:type="dxa"/>
            <w:shd w:val="clear" w:color="auto" w:fill="auto"/>
          </w:tcPr>
          <w:p w14:paraId="7B9129CC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0AFD64BC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60E29E2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586995AC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59FC7C4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3DBF93B4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dxa"/>
            <w:shd w:val="clear" w:color="auto" w:fill="auto"/>
          </w:tcPr>
          <w:p w14:paraId="799230A3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7860CBA8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471E258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</w:tr>
      <w:tr w:rsidR="00AC5C1B" w:rsidRPr="008656FA" w14:paraId="58631726" w14:textId="77777777" w:rsidTr="00B41EC8">
        <w:trPr>
          <w:cantSplit/>
        </w:trPr>
        <w:tc>
          <w:tcPr>
            <w:tcW w:w="328" w:type="dxa"/>
            <w:shd w:val="clear" w:color="auto" w:fill="auto"/>
          </w:tcPr>
          <w:p w14:paraId="2F279A4A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1D56C7E6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53F932E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12FE1046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7C308A0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502EA8A2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dxa"/>
            <w:shd w:val="clear" w:color="auto" w:fill="auto"/>
          </w:tcPr>
          <w:p w14:paraId="290825C5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389DC504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179C0B1D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</w:tr>
      <w:tr w:rsidR="00AC5C1B" w:rsidRPr="008656FA" w14:paraId="72F9CF8E" w14:textId="77777777" w:rsidTr="00B41EC8">
        <w:trPr>
          <w:cantSplit/>
        </w:trPr>
        <w:tc>
          <w:tcPr>
            <w:tcW w:w="328" w:type="dxa"/>
            <w:shd w:val="clear" w:color="auto" w:fill="auto"/>
          </w:tcPr>
          <w:p w14:paraId="6C7BEECF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69856B84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E7A8B95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7E49AACB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B2A1B84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496E74D7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dxa"/>
            <w:shd w:val="clear" w:color="auto" w:fill="auto"/>
          </w:tcPr>
          <w:p w14:paraId="2D852683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6823313A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9245C68" w14:textId="77777777" w:rsidR="00AC5C1B" w:rsidRPr="008656FA" w:rsidRDefault="00AC5C1B" w:rsidP="00F35BA7">
            <w:pPr>
              <w:rPr>
                <w:rFonts w:asciiTheme="minorHAnsi" w:hAnsiTheme="minorHAnsi" w:cstheme="minorHAnsi"/>
              </w:rPr>
            </w:pPr>
          </w:p>
        </w:tc>
      </w:tr>
      <w:tr w:rsidR="00CB0876" w:rsidRPr="008656FA" w14:paraId="02C0BC28" w14:textId="77777777" w:rsidTr="00B41EC8">
        <w:trPr>
          <w:cantSplit/>
        </w:trPr>
        <w:tc>
          <w:tcPr>
            <w:tcW w:w="328" w:type="dxa"/>
            <w:shd w:val="clear" w:color="auto" w:fill="auto"/>
          </w:tcPr>
          <w:p w14:paraId="749C6941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2F7EC765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DB42D02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742F6BDB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5A49B15C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5825F98D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dxa"/>
            <w:shd w:val="clear" w:color="auto" w:fill="auto"/>
          </w:tcPr>
          <w:p w14:paraId="43E37BFA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shd w:val="clear" w:color="auto" w:fill="auto"/>
          </w:tcPr>
          <w:p w14:paraId="0917F2ED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76CF1E0C" w14:textId="77777777" w:rsidR="00CB0876" w:rsidRPr="008656FA" w:rsidRDefault="00CB0876" w:rsidP="00F35BA7">
            <w:pPr>
              <w:rPr>
                <w:rFonts w:asciiTheme="minorHAnsi" w:hAnsiTheme="minorHAnsi" w:cstheme="minorHAnsi"/>
              </w:rPr>
            </w:pPr>
          </w:p>
        </w:tc>
      </w:tr>
    </w:tbl>
    <w:p w14:paraId="2D91E7B0" w14:textId="585A7941" w:rsidR="00123DF3" w:rsidRPr="00D83F4A" w:rsidRDefault="00CB0876" w:rsidP="00D83F4A">
      <w:pPr>
        <w:jc w:val="center"/>
        <w:rPr>
          <w:rFonts w:asciiTheme="minorHAnsi" w:hAnsiTheme="minorHAnsi" w:cstheme="minorHAnsi"/>
          <w:i/>
          <w:color w:val="7030A0"/>
        </w:rPr>
      </w:pPr>
      <w:r w:rsidRPr="00D83F4A">
        <w:rPr>
          <w:rFonts w:asciiTheme="minorHAnsi" w:hAnsiTheme="minorHAnsi" w:cstheme="minorHAnsi"/>
          <w:i/>
          <w:color w:val="7030A0"/>
        </w:rPr>
        <w:t>(</w:t>
      </w:r>
      <w:proofErr w:type="gramStart"/>
      <w:r w:rsidRPr="00D83F4A">
        <w:rPr>
          <w:rFonts w:asciiTheme="minorHAnsi" w:hAnsiTheme="minorHAnsi" w:cstheme="minorHAnsi"/>
          <w:i/>
          <w:color w:val="7030A0"/>
        </w:rPr>
        <w:t>add</w:t>
      </w:r>
      <w:proofErr w:type="gramEnd"/>
      <w:r w:rsidRPr="00D83F4A">
        <w:rPr>
          <w:rFonts w:asciiTheme="minorHAnsi" w:hAnsiTheme="minorHAnsi" w:cstheme="minorHAnsi"/>
          <w:i/>
          <w:color w:val="7030A0"/>
        </w:rPr>
        <w:t xml:space="preserve"> more lines as necessary)</w:t>
      </w:r>
    </w:p>
    <w:sectPr w:rsidR="00123DF3" w:rsidRPr="00D83F4A" w:rsidSect="008656FA"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14E1D" w14:textId="77777777" w:rsidR="00F35BA7" w:rsidRDefault="00F35BA7">
      <w:r>
        <w:separator/>
      </w:r>
    </w:p>
  </w:endnote>
  <w:endnote w:type="continuationSeparator" w:id="0">
    <w:p w14:paraId="4D53954E" w14:textId="77777777" w:rsidR="00F35BA7" w:rsidRDefault="00F3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0B118" w14:textId="77777777" w:rsidR="00F35BA7" w:rsidRDefault="00F35BA7">
      <w:r>
        <w:separator/>
      </w:r>
    </w:p>
  </w:footnote>
  <w:footnote w:type="continuationSeparator" w:id="0">
    <w:p w14:paraId="0031119C" w14:textId="77777777" w:rsidR="00F35BA7" w:rsidRDefault="00F3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70D5" w14:textId="77777777" w:rsidR="008656FA" w:rsidRPr="00B270C6" w:rsidRDefault="008656FA" w:rsidP="008656FA">
    <w:pPr>
      <w:jc w:val="center"/>
      <w:rPr>
        <w:rFonts w:ascii="Cambria" w:eastAsia="Calibri" w:hAnsi="Cambria"/>
        <w:b/>
        <w:sz w:val="32"/>
        <w:szCs w:val="28"/>
      </w:rPr>
    </w:pPr>
    <w:r w:rsidRPr="00B270C6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5DE7D28E" wp14:editId="218572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312844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vRyanWhiteABCDEligPacketLogoOnly_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0C6">
      <w:rPr>
        <w:rFonts w:ascii="Cambria" w:hAnsi="Cambria"/>
        <w:b/>
        <w:sz w:val="32"/>
        <w:szCs w:val="28"/>
      </w:rPr>
      <w:t>Nevada Office of HIV/AIDS</w:t>
    </w:r>
  </w:p>
  <w:p w14:paraId="48DF61BD" w14:textId="77777777" w:rsidR="008656FA" w:rsidRPr="00B270C6" w:rsidRDefault="008656FA" w:rsidP="008656FA">
    <w:pPr>
      <w:jc w:val="center"/>
      <w:rPr>
        <w:rFonts w:ascii="Cambria" w:hAnsi="Cambria"/>
        <w:b/>
        <w:sz w:val="32"/>
        <w:szCs w:val="28"/>
      </w:rPr>
    </w:pPr>
    <w:r w:rsidRPr="00B270C6">
      <w:rPr>
        <w:rFonts w:ascii="Cambria" w:hAnsi="Cambria"/>
        <w:b/>
        <w:sz w:val="32"/>
        <w:szCs w:val="28"/>
      </w:rPr>
      <w:t>Ryan White Part B Program</w:t>
    </w:r>
  </w:p>
  <w:p w14:paraId="3CB558A4" w14:textId="77777777" w:rsidR="00123DF3" w:rsidRDefault="008656FA" w:rsidP="008656FA">
    <w:pPr>
      <w:pStyle w:val="Header"/>
      <w:tabs>
        <w:tab w:val="clear" w:pos="4320"/>
        <w:tab w:val="clear" w:pos="8640"/>
      </w:tabs>
      <w:jc w:val="center"/>
      <w:rPr>
        <w:b/>
        <w:bCs/>
        <w:sz w:val="20"/>
      </w:rPr>
    </w:pPr>
    <w:r>
      <w:rPr>
        <w:rFonts w:ascii="Cambria" w:hAnsi="Cambria"/>
        <w:b/>
        <w:sz w:val="32"/>
        <w:szCs w:val="28"/>
      </w:rPr>
      <w:t>Corrective Action Plan</w:t>
    </w:r>
  </w:p>
  <w:p w14:paraId="14166246" w14:textId="77777777" w:rsidR="008656FA" w:rsidRDefault="008656FA" w:rsidP="008656FA">
    <w:pPr>
      <w:pStyle w:val="Header"/>
      <w:tabs>
        <w:tab w:val="clear" w:pos="4320"/>
        <w:tab w:val="clear" w:pos="8640"/>
      </w:tabs>
      <w:jc w:val="center"/>
      <w:rPr>
        <w:b/>
        <w:bCs/>
        <w:sz w:val="20"/>
      </w:rPr>
    </w:pPr>
  </w:p>
  <w:p w14:paraId="39C4D0FA" w14:textId="77777777" w:rsidR="008656FA" w:rsidRDefault="008656FA" w:rsidP="008656FA">
    <w:pPr>
      <w:pStyle w:val="Header"/>
      <w:tabs>
        <w:tab w:val="clear" w:pos="4320"/>
        <w:tab w:val="clear" w:pos="8640"/>
      </w:tabs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0204"/>
    <w:multiLevelType w:val="hybridMultilevel"/>
    <w:tmpl w:val="E19A9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11CB"/>
    <w:multiLevelType w:val="singleLevel"/>
    <w:tmpl w:val="FCE21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E229EC"/>
    <w:multiLevelType w:val="hybridMultilevel"/>
    <w:tmpl w:val="3BF21D8C"/>
    <w:lvl w:ilvl="0" w:tplc="357AD8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841D9"/>
    <w:multiLevelType w:val="hybridMultilevel"/>
    <w:tmpl w:val="E0C8D2B6"/>
    <w:lvl w:ilvl="0" w:tplc="BC2A1DA2">
      <w:start w:val="1"/>
      <w:numFmt w:val="bullet"/>
      <w:lvlText w:val="›"/>
      <w:lvlJc w:val="left"/>
      <w:pPr>
        <w:ind w:left="36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DD"/>
    <w:rsid w:val="00036FBD"/>
    <w:rsid w:val="000B0000"/>
    <w:rsid w:val="00123DF3"/>
    <w:rsid w:val="001A4119"/>
    <w:rsid w:val="001A7D5F"/>
    <w:rsid w:val="001F05D6"/>
    <w:rsid w:val="00400BA6"/>
    <w:rsid w:val="005C3BA7"/>
    <w:rsid w:val="006D19DE"/>
    <w:rsid w:val="006F3ACB"/>
    <w:rsid w:val="008656FA"/>
    <w:rsid w:val="008840FE"/>
    <w:rsid w:val="00AA6BF4"/>
    <w:rsid w:val="00AC5C1B"/>
    <w:rsid w:val="00B41EC8"/>
    <w:rsid w:val="00B422DD"/>
    <w:rsid w:val="00BD3AFC"/>
    <w:rsid w:val="00C4267F"/>
    <w:rsid w:val="00C52335"/>
    <w:rsid w:val="00CB0876"/>
    <w:rsid w:val="00CC3DEA"/>
    <w:rsid w:val="00D61830"/>
    <w:rsid w:val="00D701B6"/>
    <w:rsid w:val="00D83F4A"/>
    <w:rsid w:val="00E676CE"/>
    <w:rsid w:val="00F35BA7"/>
    <w:rsid w:val="00F74E18"/>
    <w:rsid w:val="00F97756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BA57"/>
  <w15:chartTrackingRefBased/>
  <w15:docId w15:val="{A7AFFE39-E1E3-482D-B3D7-9EDBEFC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D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6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</vt:lpstr>
    </vt:vector>
  </TitlesOfParts>
  <Company>Dell Computer Corporation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</dc:title>
  <dc:subject/>
  <dc:creator>msainsbury</dc:creator>
  <cp:keywords/>
  <dc:description/>
  <cp:lastModifiedBy>Timothy K. Taycher</cp:lastModifiedBy>
  <cp:revision>7</cp:revision>
  <cp:lastPrinted>2011-09-19T16:42:00Z</cp:lastPrinted>
  <dcterms:created xsi:type="dcterms:W3CDTF">2017-11-05T20:06:00Z</dcterms:created>
  <dcterms:modified xsi:type="dcterms:W3CDTF">2017-11-13T22:43:00Z</dcterms:modified>
</cp:coreProperties>
</file>